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A9E8" w14:textId="77777777" w:rsidR="00B074D9" w:rsidRPr="0085398E" w:rsidRDefault="00B074D9" w:rsidP="0085398E">
      <w:pPr>
        <w:pStyle w:val="Otsikko10"/>
        <w:spacing w:line="240" w:lineRule="auto"/>
        <w:rPr>
          <w:rFonts w:ascii="Trebuchet MS" w:hAnsi="Trebuchet MS"/>
          <w:color w:val="auto"/>
        </w:rPr>
      </w:pPr>
      <w:r w:rsidRPr="0085398E">
        <w:rPr>
          <w:rFonts w:ascii="Trebuchet MS" w:hAnsi="Trebuchet MS"/>
          <w:color w:val="auto"/>
        </w:rPr>
        <w:t>Pään tietokonetomografiatutkimus lapselle</w:t>
      </w:r>
    </w:p>
    <w:p w14:paraId="34DA19E6" w14:textId="77777777" w:rsidR="00B074D9" w:rsidRPr="0085398E" w:rsidRDefault="00B074D9" w:rsidP="0085398E">
      <w:pPr>
        <w:spacing w:line="240" w:lineRule="auto"/>
        <w:jc w:val="both"/>
        <w:rPr>
          <w:rFonts w:ascii="Trebuchet MS" w:hAnsi="Trebuchet MS"/>
        </w:rPr>
      </w:pPr>
      <w:r w:rsidRPr="0085398E">
        <w:rPr>
          <w:rFonts w:ascii="Trebuchet MS" w:hAnsi="Trebuchet MS"/>
        </w:rPr>
        <w:t xml:space="preserve">Lapsellesi on varattu pään alueen tietokonetomografiatutkimus. Kuvaaminen on kivutonta; laite pitää ainoastaan hiukan ääntä kuvauksen aikana. Tietokonetomografia (lyhenne CT tai TT) on röntgenkuvausmenetelmä, jolla saadaan kuvattavalta alueelta leikekuvia. Kuvauksessa käytetään röntgensäteitä. Röntgenlääkärin harkinnan mukaan tutkimuksessa voidaan laittaa jodipitoista varjoainetta lapsen käsivarren laskimoon. </w:t>
      </w:r>
    </w:p>
    <w:p w14:paraId="2E2066B2" w14:textId="77777777" w:rsidR="00B074D9" w:rsidRPr="0085398E" w:rsidRDefault="00B074D9" w:rsidP="0085398E">
      <w:pPr>
        <w:pStyle w:val="Otsikko20"/>
        <w:spacing w:line="240" w:lineRule="auto"/>
        <w:rPr>
          <w:rFonts w:ascii="Trebuchet MS" w:hAnsi="Trebuchet MS"/>
          <w:color w:val="auto"/>
        </w:rPr>
      </w:pPr>
      <w:r w:rsidRPr="0085398E">
        <w:rPr>
          <w:rFonts w:ascii="Trebuchet MS" w:hAnsi="Trebuchet MS"/>
          <w:color w:val="auto"/>
        </w:rPr>
        <w:t>Tutkimukseen valmistautuminen</w:t>
      </w:r>
    </w:p>
    <w:p w14:paraId="2C1081D9" w14:textId="77777777" w:rsidR="00B074D9" w:rsidRPr="0085398E" w:rsidRDefault="00B074D9" w:rsidP="0085398E">
      <w:pPr>
        <w:spacing w:line="240" w:lineRule="auto"/>
        <w:rPr>
          <w:rFonts w:ascii="Trebuchet MS" w:hAnsi="Trebuchet MS"/>
        </w:rPr>
      </w:pPr>
      <w:r w:rsidRPr="0085398E">
        <w:rPr>
          <w:rFonts w:ascii="Trebuchet MS" w:hAnsi="Trebuchet MS"/>
        </w:rPr>
        <w:t>Lapsesi voi syödä ja ottaa säännöllisesti käyttämänsä lääkkeet normaalisti. Ota yhteyttä röntgenosastolle, mikäli lapsellasi on todettu jodiyliherkkyys tai munuaisten vajaatoiminta.</w:t>
      </w:r>
    </w:p>
    <w:p w14:paraId="10522ABE" w14:textId="77777777" w:rsidR="00B074D9" w:rsidRPr="0085398E" w:rsidRDefault="00B074D9" w:rsidP="0085398E">
      <w:pPr>
        <w:spacing w:line="240" w:lineRule="auto"/>
        <w:rPr>
          <w:rFonts w:ascii="Trebuchet MS" w:hAnsi="Trebuchet MS"/>
        </w:rPr>
      </w:pPr>
    </w:p>
    <w:p w14:paraId="3B3E6462" w14:textId="77777777" w:rsidR="00B074D9" w:rsidRPr="0085398E" w:rsidRDefault="00B074D9" w:rsidP="0085398E">
      <w:pPr>
        <w:spacing w:line="240" w:lineRule="auto"/>
        <w:rPr>
          <w:rFonts w:ascii="Trebuchet MS" w:hAnsi="Trebuchet MS"/>
        </w:rPr>
      </w:pPr>
      <w:r w:rsidRPr="0085398E">
        <w:rPr>
          <w:rFonts w:ascii="Trebuchet MS" w:hAnsi="Trebuchet MS"/>
        </w:rPr>
        <w:t>Jos tutkimuksessa käytetään varjoainetta, lapselle laitetaan muovinen kanyyli laskimoon lastenosastolla. Pistokohdan iholle laitetaan puuduttavaa voidetta ennen kanyylin laittoa. Kuvaus edellyttää liikkumattomuutta, joten tarvittaessa lapselle annetaan rauhoittava esilääkitys ennen tutkimista. Raskauden mahdollisuus kysytään ennen tutkimusta sukukypsässä iässä olevilta tytöiltä (≥12 v.).</w:t>
      </w:r>
    </w:p>
    <w:p w14:paraId="639DE7A1" w14:textId="77777777" w:rsidR="00B074D9" w:rsidRPr="0085398E" w:rsidRDefault="00B074D9" w:rsidP="0085398E">
      <w:pPr>
        <w:pStyle w:val="Otsikko20"/>
        <w:spacing w:line="240" w:lineRule="auto"/>
        <w:rPr>
          <w:rFonts w:ascii="Trebuchet MS" w:hAnsi="Trebuchet MS"/>
          <w:color w:val="auto"/>
        </w:rPr>
      </w:pPr>
      <w:r w:rsidRPr="0085398E">
        <w:rPr>
          <w:rFonts w:ascii="Trebuchet MS" w:hAnsi="Trebuchet MS"/>
          <w:color w:val="auto"/>
        </w:rPr>
        <w:t>Tutkimuksen suorittaminen</w:t>
      </w:r>
    </w:p>
    <w:p w14:paraId="3BCBF823" w14:textId="77777777" w:rsidR="00B074D9" w:rsidRPr="0085398E" w:rsidRDefault="00B074D9" w:rsidP="0085398E">
      <w:pPr>
        <w:spacing w:line="240" w:lineRule="auto"/>
        <w:rPr>
          <w:rFonts w:ascii="Trebuchet MS" w:hAnsi="Trebuchet MS"/>
        </w:rPr>
      </w:pPr>
      <w:r w:rsidRPr="0085398E">
        <w:rPr>
          <w:rFonts w:ascii="Trebuchet MS" w:hAnsi="Trebuchet MS"/>
        </w:rPr>
        <w:t xml:space="preserve">Kokonaisuudessaan tutkimus kestää valmisteluineen noin 10 minuuttia, mutta varsinainen kuvausvaihe vain muutaman minuutin. Röntgenhoitaja kertoo suoritettavasta tutkimuksesta, asettelee lapsen kuvauspöydälle ja suorittaa kuvauksen röntgenlääkärin ohjeiden mukaan. Röntgenlääkäri antaa kuvista lausunnon. </w:t>
      </w:r>
    </w:p>
    <w:p w14:paraId="1AFB18BB" w14:textId="77777777" w:rsidR="00B074D9" w:rsidRPr="0085398E" w:rsidRDefault="00B074D9" w:rsidP="0085398E">
      <w:pPr>
        <w:spacing w:line="240" w:lineRule="auto"/>
        <w:rPr>
          <w:rFonts w:ascii="Trebuchet MS" w:hAnsi="Trebuchet MS"/>
        </w:rPr>
      </w:pPr>
    </w:p>
    <w:p w14:paraId="2DF07263" w14:textId="77777777" w:rsidR="00B074D9" w:rsidRPr="0085398E" w:rsidRDefault="00B074D9" w:rsidP="0085398E">
      <w:pPr>
        <w:spacing w:line="240" w:lineRule="auto"/>
        <w:rPr>
          <w:rFonts w:ascii="Trebuchet MS" w:hAnsi="Trebuchet MS"/>
        </w:rPr>
      </w:pPr>
      <w:r w:rsidRPr="0085398E">
        <w:rPr>
          <w:rFonts w:ascii="Trebuchet MS" w:hAnsi="Trebuchet MS"/>
        </w:rPr>
        <w:t>Kuvauksen aikana lapsen tulee maata kuvauspöydällä selällään mahdollisimman liikkumatta, koska liike aiheuttaa kuviin epätarkkuutta. Pää tuetaan tyynyillä. Kuvausalueen ulkopuolella käytetään sädesuojia. Varjoainekuvauksissa jodipitoinen varjoaine ruiskutetaan kanyylin kautta laskimoon. Varjoaine saattaa aiheuttaa lämmöntunnetta vartalolla.</w:t>
      </w:r>
    </w:p>
    <w:p w14:paraId="7C60F922" w14:textId="77777777" w:rsidR="00B074D9" w:rsidRPr="0085398E" w:rsidRDefault="00B074D9" w:rsidP="0085398E">
      <w:pPr>
        <w:spacing w:line="240" w:lineRule="auto"/>
        <w:rPr>
          <w:rFonts w:ascii="Trebuchet MS" w:hAnsi="Trebuchet MS"/>
        </w:rPr>
      </w:pPr>
    </w:p>
    <w:p w14:paraId="2F427DE5" w14:textId="77777777" w:rsidR="00B074D9" w:rsidRPr="0085398E" w:rsidRDefault="00B074D9" w:rsidP="0085398E">
      <w:pPr>
        <w:spacing w:line="240" w:lineRule="auto"/>
        <w:rPr>
          <w:rFonts w:ascii="Trebuchet MS" w:hAnsi="Trebuchet MS"/>
        </w:rPr>
      </w:pPr>
      <w:r w:rsidRPr="0085398E">
        <w:rPr>
          <w:rFonts w:ascii="Trebuchet MS" w:hAnsi="Trebuchet MS"/>
        </w:rPr>
        <w:t>Tarvittaessa lapsen vanhempi (tai muu aikuinen saattaja) voi olla tutkimushuoneessa lapsen tukena. Raskaana oleva ei kuitenkaan voi olla avustajana kuvauksen aikana.</w:t>
      </w:r>
    </w:p>
    <w:p w14:paraId="24E48D70" w14:textId="77777777" w:rsidR="00B074D9" w:rsidRPr="0085398E" w:rsidRDefault="00B074D9" w:rsidP="0085398E">
      <w:pPr>
        <w:pStyle w:val="Otsikko20"/>
        <w:spacing w:line="240" w:lineRule="auto"/>
        <w:rPr>
          <w:rFonts w:ascii="Trebuchet MS" w:hAnsi="Trebuchet MS"/>
          <w:color w:val="auto"/>
        </w:rPr>
      </w:pPr>
      <w:r w:rsidRPr="0085398E">
        <w:rPr>
          <w:rFonts w:ascii="Trebuchet MS" w:hAnsi="Trebuchet MS"/>
          <w:color w:val="auto"/>
        </w:rPr>
        <w:t>Tutkimuksen jälkeen huomioitavaa</w:t>
      </w:r>
    </w:p>
    <w:p w14:paraId="6F12D3F5" w14:textId="77777777" w:rsidR="00B074D9" w:rsidRPr="0085398E" w:rsidRDefault="00B074D9" w:rsidP="0085398E">
      <w:pPr>
        <w:spacing w:line="240" w:lineRule="auto"/>
        <w:rPr>
          <w:rFonts w:ascii="Trebuchet MS" w:hAnsi="Trebuchet MS"/>
        </w:rPr>
      </w:pPr>
      <w:r w:rsidRPr="0085398E">
        <w:rPr>
          <w:rFonts w:ascii="Trebuchet MS" w:hAnsi="Trebuchet MS"/>
        </w:rPr>
        <w:t xml:space="preserve">Tutkimuksen jälkeen lapsi saa syödä ja juoda normaalisti. Jos varjoainetta on käytetty, lapsen on hyvä juoda hieman runsaammin nesteitä tutkimuksen jälkeen, jotta varjoaine poistuu elimistöstä nopeammin virtsan mukana. </w:t>
      </w:r>
    </w:p>
    <w:p w14:paraId="405A48C7" w14:textId="77777777" w:rsidR="00B074D9" w:rsidRPr="0085398E" w:rsidRDefault="00B074D9" w:rsidP="0085398E">
      <w:pPr>
        <w:spacing w:line="240" w:lineRule="auto"/>
        <w:rPr>
          <w:rFonts w:ascii="Trebuchet MS" w:hAnsi="Trebuchet MS"/>
        </w:rPr>
      </w:pPr>
    </w:p>
    <w:p w14:paraId="62A6CDFC" w14:textId="77777777" w:rsidR="00B074D9" w:rsidRPr="0085398E" w:rsidRDefault="00B074D9" w:rsidP="0085398E">
      <w:pPr>
        <w:spacing w:line="240" w:lineRule="auto"/>
        <w:rPr>
          <w:rFonts w:ascii="Trebuchet MS" w:hAnsi="Trebuchet MS" w:cs="Arial"/>
          <w:bCs/>
        </w:rPr>
      </w:pPr>
      <w:r w:rsidRPr="0085398E">
        <w:rPr>
          <w:rFonts w:ascii="Trebuchet MS" w:hAnsi="Trebuchet MS"/>
        </w:rPr>
        <w:t>Tuloksen tehdystä tutkimuksesta saat lastasi hoitavalta lääkäriltä.</w:t>
      </w:r>
      <w:r w:rsidRPr="0085398E">
        <w:rPr>
          <w:rFonts w:ascii="Trebuchet MS" w:hAnsi="Trebuchet MS" w:cs="Arial"/>
          <w:bCs/>
        </w:rPr>
        <w:t xml:space="preserve"> </w:t>
      </w:r>
    </w:p>
    <w:p w14:paraId="10782FCB" w14:textId="77777777" w:rsidR="0085398E" w:rsidRDefault="0085398E">
      <w:pPr>
        <w:spacing w:after="160" w:line="259" w:lineRule="auto"/>
        <w:rPr>
          <w:rFonts w:ascii="Trebuchet MS" w:eastAsiaTheme="majorEastAsia" w:hAnsi="Trebuchet MS" w:cstheme="majorHAnsi"/>
          <w:b/>
          <w:bCs/>
          <w:sz w:val="26"/>
          <w:szCs w:val="26"/>
        </w:rPr>
      </w:pPr>
      <w:r>
        <w:rPr>
          <w:rFonts w:ascii="Trebuchet MS" w:hAnsi="Trebuchet MS"/>
        </w:rPr>
        <w:br w:type="page"/>
      </w:r>
    </w:p>
    <w:p w14:paraId="343938A1" w14:textId="5B0CADE6" w:rsidR="00B074D9" w:rsidRPr="0085398E" w:rsidRDefault="00B074D9" w:rsidP="0085398E">
      <w:pPr>
        <w:pStyle w:val="Otsikko20"/>
        <w:spacing w:line="240" w:lineRule="auto"/>
        <w:rPr>
          <w:rFonts w:ascii="Trebuchet MS" w:hAnsi="Trebuchet MS"/>
          <w:color w:val="auto"/>
        </w:rPr>
      </w:pPr>
      <w:r w:rsidRPr="0085398E">
        <w:rPr>
          <w:rFonts w:ascii="Trebuchet MS" w:hAnsi="Trebuchet MS"/>
          <w:color w:val="auto"/>
        </w:rPr>
        <w:lastRenderedPageBreak/>
        <w:t>Yhteystiedot</w:t>
      </w:r>
    </w:p>
    <w:p w14:paraId="123E4A8A" w14:textId="77777777" w:rsidR="00B074D9" w:rsidRPr="0085398E" w:rsidRDefault="00B074D9" w:rsidP="0085398E">
      <w:pPr>
        <w:spacing w:line="240" w:lineRule="auto"/>
        <w:rPr>
          <w:rFonts w:ascii="Trebuchet MS" w:hAnsi="Trebuchet MS"/>
        </w:rPr>
      </w:pPr>
      <w:r w:rsidRPr="0085398E">
        <w:rPr>
          <w:rFonts w:ascii="Trebuchet MS" w:hAnsi="Trebuchet MS"/>
        </w:rPr>
        <w:t xml:space="preserve">Pään tietokonetomografiatutkimuksia tehdään </w:t>
      </w:r>
    </w:p>
    <w:p w14:paraId="7ABE3FA2" w14:textId="77777777" w:rsidR="00B074D9" w:rsidRPr="0085398E" w:rsidRDefault="00B074D9" w:rsidP="0085398E">
      <w:pPr>
        <w:spacing w:line="240" w:lineRule="auto"/>
        <w:rPr>
          <w:rFonts w:ascii="Trebuchet MS" w:hAnsi="Trebuchet MS"/>
        </w:rPr>
      </w:pPr>
    </w:p>
    <w:p w14:paraId="6F9C3032" w14:textId="77777777" w:rsidR="00B074D9" w:rsidRPr="0085398E" w:rsidRDefault="00B074D9" w:rsidP="0085398E">
      <w:pPr>
        <w:spacing w:line="240" w:lineRule="auto"/>
        <w:rPr>
          <w:rFonts w:ascii="Trebuchet MS" w:hAnsi="Trebuchet MS"/>
        </w:rPr>
      </w:pPr>
      <w:r w:rsidRPr="0085398E">
        <w:rPr>
          <w:rFonts w:ascii="Trebuchet MS" w:hAnsi="Trebuchet MS"/>
        </w:rPr>
        <w:t>Keskusröntgenissä (F-röntgen) sisäänkäynti N (</w:t>
      </w:r>
      <w:proofErr w:type="spellStart"/>
      <w:r w:rsidRPr="0085398E">
        <w:rPr>
          <w:rFonts w:ascii="Trebuchet MS" w:hAnsi="Trebuchet MS"/>
        </w:rPr>
        <w:t>Kajaanintie</w:t>
      </w:r>
      <w:proofErr w:type="spellEnd"/>
      <w:r w:rsidRPr="0085398E">
        <w:rPr>
          <w:rFonts w:ascii="Trebuchet MS" w:hAnsi="Trebuchet MS"/>
        </w:rPr>
        <w:t xml:space="preserve"> 50, Oulu) tai G (Kiviharjuntie 9, Oulu), sijainti N4, 1. kerros, aula 1. </w:t>
      </w:r>
    </w:p>
    <w:p w14:paraId="55F1E23A" w14:textId="77777777" w:rsidR="00B074D9" w:rsidRPr="0085398E" w:rsidRDefault="00B074D9" w:rsidP="0085398E">
      <w:pPr>
        <w:spacing w:line="240" w:lineRule="auto"/>
        <w:rPr>
          <w:rFonts w:ascii="Trebuchet MS" w:hAnsi="Trebuchet MS"/>
        </w:rPr>
      </w:pPr>
    </w:p>
    <w:p w14:paraId="3B80B2D9" w14:textId="77777777" w:rsidR="00B074D9" w:rsidRPr="0085398E" w:rsidRDefault="00B074D9" w:rsidP="0085398E">
      <w:pPr>
        <w:spacing w:line="240" w:lineRule="auto"/>
        <w:rPr>
          <w:rFonts w:ascii="Trebuchet MS" w:hAnsi="Trebuchet MS"/>
        </w:rPr>
      </w:pPr>
      <w:r w:rsidRPr="0085398E">
        <w:rPr>
          <w:rFonts w:ascii="Trebuchet MS" w:hAnsi="Trebuchet MS"/>
        </w:rPr>
        <w:t>Päivystysröntgenissä (B-röntgen) sisäänkäynti NK (</w:t>
      </w:r>
      <w:proofErr w:type="spellStart"/>
      <w:r w:rsidRPr="0085398E">
        <w:rPr>
          <w:rFonts w:ascii="Trebuchet MS" w:hAnsi="Trebuchet MS"/>
        </w:rPr>
        <w:t>Kajaanintie</w:t>
      </w:r>
      <w:proofErr w:type="spellEnd"/>
      <w:r w:rsidRPr="0085398E">
        <w:rPr>
          <w:rFonts w:ascii="Trebuchet MS" w:hAnsi="Trebuchet MS"/>
        </w:rPr>
        <w:t xml:space="preserve"> 50, Oulu) tai G (Kiviharjuntie 9, Oulu), 1. kerros.</w:t>
      </w:r>
    </w:p>
    <w:p w14:paraId="5359F843" w14:textId="77777777" w:rsidR="00B074D9" w:rsidRPr="0085398E" w:rsidRDefault="00B074D9" w:rsidP="0085398E">
      <w:pPr>
        <w:spacing w:line="240" w:lineRule="auto"/>
        <w:rPr>
          <w:rFonts w:ascii="Trebuchet MS" w:hAnsi="Trebuchet MS"/>
        </w:rPr>
      </w:pPr>
    </w:p>
    <w:p w14:paraId="3D95FC7B" w14:textId="77777777" w:rsidR="00B074D9" w:rsidRPr="0085398E" w:rsidRDefault="00B074D9" w:rsidP="0085398E">
      <w:pPr>
        <w:spacing w:line="240" w:lineRule="auto"/>
        <w:rPr>
          <w:rFonts w:ascii="Trebuchet MS" w:hAnsi="Trebuchet MS"/>
        </w:rPr>
      </w:pPr>
      <w:r w:rsidRPr="0085398E">
        <w:rPr>
          <w:rFonts w:ascii="Trebuchet MS" w:hAnsi="Trebuchet MS"/>
        </w:rPr>
        <w:t>Mikäli sinulla on kysyttävää tästä tutkimuksesta, voit soittaa sille röntgenosastolle, jonne tutkimusaika on varattu (ilmoitetaan kutsukirjeessä).</w:t>
      </w:r>
    </w:p>
    <w:p w14:paraId="3E03C1DE" w14:textId="77777777" w:rsidR="00B074D9" w:rsidRPr="0085398E" w:rsidRDefault="00B074D9" w:rsidP="0085398E">
      <w:pPr>
        <w:spacing w:line="240" w:lineRule="auto"/>
        <w:rPr>
          <w:rFonts w:ascii="Trebuchet MS" w:hAnsi="Trebuchet MS"/>
        </w:rPr>
      </w:pPr>
    </w:p>
    <w:p w14:paraId="31312A8E" w14:textId="77777777" w:rsidR="00B074D9" w:rsidRPr="0085398E" w:rsidRDefault="00B074D9" w:rsidP="0085398E">
      <w:pPr>
        <w:spacing w:line="240" w:lineRule="auto"/>
        <w:rPr>
          <w:rFonts w:ascii="Trebuchet MS" w:hAnsi="Trebuchet MS"/>
        </w:rPr>
      </w:pPr>
      <w:r w:rsidRPr="0085398E">
        <w:rPr>
          <w:rFonts w:ascii="Trebuchet MS" w:hAnsi="Trebuchet MS"/>
        </w:rPr>
        <w:t>Keskusröntgen puh.08 - 315 3208</w:t>
      </w:r>
      <w:r w:rsidRPr="0085398E">
        <w:rPr>
          <w:rFonts w:ascii="Trebuchet MS" w:hAnsi="Trebuchet MS"/>
        </w:rPr>
        <w:tab/>
        <w:t xml:space="preserve"> </w:t>
      </w:r>
      <w:r w:rsidRPr="0085398E">
        <w:rPr>
          <w:rFonts w:ascii="Trebuchet MS" w:hAnsi="Trebuchet MS"/>
        </w:rPr>
        <w:tab/>
        <w:t>Päivystysröntgen puh.08 – 315 2254</w:t>
      </w:r>
    </w:p>
    <w:p w14:paraId="3156AA15" w14:textId="0E260AF4" w:rsidR="005F4A3B" w:rsidRPr="0085398E" w:rsidRDefault="005F4A3B" w:rsidP="0085398E">
      <w:pPr>
        <w:spacing w:line="240" w:lineRule="auto"/>
        <w:rPr>
          <w:rFonts w:ascii="Trebuchet MS" w:hAnsi="Trebuchet MS"/>
        </w:rPr>
      </w:pPr>
    </w:p>
    <w:sectPr w:rsidR="005F4A3B" w:rsidRPr="0085398E"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B18EB66"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85398E">
          <w:rPr>
            <w:sz w:val="16"/>
            <w:szCs w:val="16"/>
          </w:rPr>
          <w:t xml:space="preserve">Pään tietokonetomografiatutkimus lapselle </w:t>
        </w:r>
        <w:proofErr w:type="spellStart"/>
        <w:r w:rsidR="0085398E">
          <w:rPr>
            <w:sz w:val="16"/>
            <w:szCs w:val="16"/>
          </w:rPr>
          <w:t>oys</w:t>
        </w:r>
        <w:proofErr w:type="spellEnd"/>
        <w:r w:rsidR="0085398E">
          <w:rPr>
            <w:sz w:val="16"/>
            <w:szCs w:val="16"/>
          </w:rPr>
          <w:t xml:space="preserve"> </w:t>
        </w:r>
        <w:proofErr w:type="spellStart"/>
        <w:r w:rsidR="0085398E">
          <w:rPr>
            <w:sz w:val="16"/>
            <w:szCs w:val="16"/>
          </w:rPr>
          <w:t>kuv</w:t>
        </w:r>
        <w:proofErr w:type="spellEnd"/>
        <w:r w:rsidR="0085398E">
          <w:rPr>
            <w:sz w:val="16"/>
            <w:szCs w:val="16"/>
          </w:rPr>
          <w:t xml:space="preserve"> </w:t>
        </w:r>
        <w:proofErr w:type="spellStart"/>
        <w:r w:rsidR="0085398E">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F69C795" w:rsidR="000631E7" w:rsidRDefault="00B074D9"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398E"/>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074D9"/>
    <w:rsid w:val="00B160AD"/>
    <w:rsid w:val="00B57EDD"/>
    <w:rsid w:val="00B9510A"/>
    <w:rsid w:val="00BC36EE"/>
    <w:rsid w:val="00BD1530"/>
    <w:rsid w:val="00BD2E39"/>
    <w:rsid w:val="00BD38A5"/>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B074D9"/>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i:0#.w|oysnet\laakkove</DisplayName>
        <AccountId>335</AccountId>
        <AccountType/>
      </UserInfo>
      <UserInfo>
        <DisplayName>i:0#.w|oysnet\honkanra</DisplayName>
        <AccountId>91</AccountId>
        <AccountType/>
      </UserInfo>
      <UserInfo>
        <DisplayName>i:0#.w|oysnet\ihalaiha</DisplayName>
        <AccountId>345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AA1AD Pään tietokonetomografiatutkimus</TermName>
          <TermId xmlns="http://schemas.microsoft.com/office/infopath/2007/PartnerControls">d7155522-6885-4970-a5b8-cde26b9f7756</TermId>
        </TermInfo>
        <TermInfo xmlns="http://schemas.microsoft.com/office/infopath/2007/PartnerControls">
          <TermName xmlns="http://schemas.microsoft.com/office/infopath/2007/PartnerControls">AA1BD Pään laaja tietokonetomografiatutkimus</TermName>
          <TermId xmlns="http://schemas.microsoft.com/office/infopath/2007/PartnerControls">955271c8-240a-4ea1-a6b4-26367c1fb9fa</TermId>
        </TermInfo>
        <TermInfo xmlns="http://schemas.microsoft.com/office/infopath/2007/PartnerControls">
          <TermName xmlns="http://schemas.microsoft.com/office/infopath/2007/PartnerControls">AA1CD Pään erittäin laaja tietokonetomografiatutkimus</TermName>
          <TermId xmlns="http://schemas.microsoft.com/office/infopath/2007/PartnerControls">9a80343d-95ba-417e-ad29-7c4bf63e2e88</TermId>
        </TermInfo>
      </Terms>
    </pa7e7d0fcfad4aa78a62dd1f52bdaa2b>
    <Dokumjentin_x0020_hyväksyjä xmlns="0af04246-5dcb-4e38-b8a1-4adaeb368127">
      <UserInfo>
        <DisplayName>i:0#.w|oysnet\perhomma</DisplayName>
        <AccountId>336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555</Value>
      <Value>44</Value>
      <Value>43</Value>
      <Value>41</Value>
      <Value>553</Value>
      <Value>554</Value>
      <Value>2</Value>
    </TaxCatchAll>
    <_dlc_DocId xmlns="d3e50268-7799-48af-83c3-9a9b063078bc">PPSHP-1316381239-1194</_dlc_DocId>
    <_dlc_DocIdPersistId xmlns="d3e50268-7799-48af-83c3-9a9b063078bc">false</_dlc_DocIdPersistId>
    <_dlc_DocIdUrl xmlns="d3e50268-7799-48af-83c3-9a9b063078bc">
      <Url>https://julkaisu.oysnet.ppshp.fi/_layouts/15/DocIdRedir.aspx?ID=PPSHP-1316381239-1194</Url>
      <Description>PPSHP-1316381239-1194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F1CAF44E-2704-4D5A-BB2B-733BC98823E7}">
  <ds:schemaRefs>
    <ds:schemaRef ds:uri="Microsoft.SharePoint.Taxonomy.ContentTypeSync"/>
  </ds:schemaRefs>
</ds:datastoreItem>
</file>

<file path=customXml/itemProps3.xml><?xml version="1.0" encoding="utf-8"?>
<ds:datastoreItem xmlns:ds="http://schemas.openxmlformats.org/officeDocument/2006/customXml" ds:itemID="{13F6BD23-B3E2-4F4F-B8BC-1CFC82419FC3}">
  <ds:schemaRefs>
    <ds:schemaRef ds:uri="http://schemas.microsoft.com/office/2006/metadata/properties"/>
    <ds:schemaRef ds:uri="d3e50268-7799-48af-83c3-9a9b063078bc"/>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0af04246-5dcb-4e38-b8a1-4adaeb368127"/>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F7EEDCD-C672-49A8-99A6-C423CE6EE640}">
  <ds:schemaRefs>
    <ds:schemaRef ds:uri="http://schemas.microsoft.com/sharepoint/events"/>
  </ds:schemaRefs>
</ds:datastoreItem>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C8A3FEE0-93FC-438F-981F-E5C0EE7A733B}"/>
</file>

<file path=docProps/app.xml><?xml version="1.0" encoding="utf-8"?>
<Properties xmlns="http://schemas.openxmlformats.org/officeDocument/2006/extended-properties" xmlns:vt="http://schemas.openxmlformats.org/officeDocument/2006/docPropsVTypes">
  <Template>Potilasohje</Template>
  <TotalTime>1</TotalTime>
  <Pages>2</Pages>
  <Words>302</Words>
  <Characters>2450</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Pään tietokonetomografiatutkimus lapselle oys kuv pot</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tietokonetomografiatutkimus lapselle oys kuv pot</dc:title>
  <dc:subject/>
  <dc:creator>Hietapelto Päivi</dc:creator>
  <cp:keywords/>
  <dc:description/>
  <cp:lastModifiedBy>Koivusaari Kimmo</cp:lastModifiedBy>
  <cp:revision>2</cp:revision>
  <dcterms:created xsi:type="dcterms:W3CDTF">2024-10-17T07:38:00Z</dcterms:created>
  <dcterms:modified xsi:type="dcterms:W3CDTF">2024-10-17T07:38:00Z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a3f12eea-0fe2-42e0-8678-fbc3efba0258</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43;#5.3.1.2 potilasohjeiden hallinta|635488d5-3c78-4315-a204-20ebdac0c904</vt:lpwstr>
  </property>
  <property fmtid="{D5CDD505-2E9C-101B-9397-08002B2CF9AE}" pid="14" name="Kuvantamisen ohjeen tutkimusryhmät (sisältötyypin metatieto)">
    <vt:lpwstr>271;#Tietokonetomografia|f3b02a1f-e987-484f-b7aa-cfd62127d031</vt:lpwstr>
  </property>
  <property fmtid="{D5CDD505-2E9C-101B-9397-08002B2CF9AE}" pid="15" name="Organisaatiotieto">
    <vt:lpwstr>41;#Kuvantaminen|13fd9652-4cc4-4c00-9faf-49cd9c600ecb</vt:lpwstr>
  </property>
  <property fmtid="{D5CDD505-2E9C-101B-9397-08002B2CF9AE}" pid="16" name="Toimenpidekoodit">
    <vt:lpwstr>553;#AA1AD Pään tietokonetomografiatutkimus|d7155522-6885-4970-a5b8-cde26b9f7756;#554;#AA1BD Pään laaja tietokonetomografiatutkimus|955271c8-240a-4ea1-a6b4-26367c1fb9fa;#555;#AA1CD Pään erittäin laaja tietokonetomografiatutkimus|9a80343d-95ba-417e-ad29-7c4bf63e2e88</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119400</vt:r8>
  </property>
  <property fmtid="{D5CDD505-2E9C-101B-9397-08002B2CF9AE}" pid="22" name="SharedWithUsers">
    <vt:lpwstr/>
  </property>
  <property fmtid="{D5CDD505-2E9C-101B-9397-08002B2CF9AE}" pid="23" name="TaxKeywordTaxHTField">
    <vt:lpwstr/>
  </property>
</Properties>
</file>